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696C" w14:textId="77777777" w:rsidR="0059718E" w:rsidRDefault="0059718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524" w:type="dxa"/>
        <w:tblLayout w:type="fixed"/>
        <w:tblLook w:val="0000" w:firstRow="0" w:lastRow="0" w:firstColumn="0" w:lastColumn="0" w:noHBand="0" w:noVBand="0"/>
      </w:tblPr>
      <w:tblGrid>
        <w:gridCol w:w="9524"/>
      </w:tblGrid>
      <w:tr w:rsidR="0059718E" w14:paraId="73896C62" w14:textId="77777777">
        <w:tc>
          <w:tcPr>
            <w:tcW w:w="9524" w:type="dxa"/>
          </w:tcPr>
          <w:p w14:paraId="32913977" w14:textId="77777777" w:rsidR="0059718E" w:rsidRDefault="002D1F41">
            <w:pPr>
              <w:pStyle w:val="Subtitle"/>
              <w:jc w:val="right"/>
              <w:rPr>
                <w:rFonts w:ascii="Calibri" w:eastAsia="Calibri" w:hAnsi="Calibri" w:cs="Calibri"/>
              </w:rPr>
            </w:pPr>
            <w:r>
              <w:rPr>
                <w:rFonts w:ascii="Calibri" w:eastAsia="Calibri" w:hAnsi="Calibri" w:cs="Calibri"/>
              </w:rPr>
              <w:t>GUIDANCE FOR APPLICANTS</w:t>
            </w:r>
          </w:p>
          <w:p w14:paraId="08565862" w14:textId="77777777" w:rsidR="0059718E" w:rsidRDefault="0059718E">
            <w:pPr>
              <w:pStyle w:val="Subtitle"/>
              <w:jc w:val="right"/>
              <w:rPr>
                <w:rFonts w:ascii="Calibri" w:eastAsia="Calibri" w:hAnsi="Calibri" w:cs="Calibri"/>
                <w:sz w:val="4"/>
                <w:szCs w:val="4"/>
              </w:rPr>
            </w:pPr>
          </w:p>
        </w:tc>
      </w:tr>
      <w:tr w:rsidR="0059718E" w14:paraId="4E606065" w14:textId="77777777">
        <w:tc>
          <w:tcPr>
            <w:tcW w:w="9524" w:type="dxa"/>
            <w:shd w:val="clear" w:color="auto" w:fill="B8CCE4"/>
          </w:tcPr>
          <w:p w14:paraId="7A0FE20F" w14:textId="77777777" w:rsidR="0059718E" w:rsidRDefault="002D1F41">
            <w:pPr>
              <w:rPr>
                <w:rFonts w:ascii="Calibri" w:eastAsia="Calibri" w:hAnsi="Calibri" w:cs="Calibri"/>
                <w:b/>
                <w:sz w:val="28"/>
                <w:szCs w:val="28"/>
              </w:rPr>
            </w:pPr>
            <w:r>
              <w:rPr>
                <w:rFonts w:ascii="Calibri" w:eastAsia="Calibri" w:hAnsi="Calibri" w:cs="Calibri"/>
                <w:b/>
                <w:sz w:val="28"/>
                <w:szCs w:val="28"/>
              </w:rPr>
              <w:t>INSTRUCTIONS</w:t>
            </w:r>
          </w:p>
        </w:tc>
      </w:tr>
      <w:tr w:rsidR="0059718E" w:rsidRPr="00D47B5F" w14:paraId="7E0C60A5" w14:textId="77777777">
        <w:tc>
          <w:tcPr>
            <w:tcW w:w="9524" w:type="dxa"/>
          </w:tcPr>
          <w:p w14:paraId="625EE1C6" w14:textId="77777777" w:rsidR="0059718E" w:rsidRPr="00D47B5F" w:rsidRDefault="0059718E">
            <w:pPr>
              <w:rPr>
                <w:rFonts w:ascii="Calibri" w:eastAsia="Calibri" w:hAnsi="Calibri" w:cs="Calibri"/>
                <w:b/>
                <w:sz w:val="24"/>
                <w:szCs w:val="24"/>
              </w:rPr>
            </w:pPr>
          </w:p>
          <w:p w14:paraId="6D085606" w14:textId="77777777" w:rsidR="0059718E" w:rsidRPr="00D47B5F" w:rsidRDefault="002D1F41">
            <w:pPr>
              <w:rPr>
                <w:rFonts w:ascii="Calibri" w:eastAsia="Calibri" w:hAnsi="Calibri" w:cs="Calibri"/>
                <w:b/>
                <w:sz w:val="24"/>
                <w:szCs w:val="24"/>
              </w:rPr>
            </w:pPr>
            <w:r w:rsidRPr="00D47B5F">
              <w:rPr>
                <w:rFonts w:ascii="Calibri" w:eastAsia="Calibri" w:hAnsi="Calibri" w:cs="Calibri"/>
                <w:b/>
                <w:sz w:val="24"/>
                <w:szCs w:val="24"/>
              </w:rPr>
              <w:t>SUBMISSION</w:t>
            </w:r>
          </w:p>
          <w:p w14:paraId="73D91000" w14:textId="77777777" w:rsidR="0059718E" w:rsidRPr="00D47B5F" w:rsidRDefault="002D1F41">
            <w:pPr>
              <w:rPr>
                <w:rFonts w:ascii="Calibri" w:eastAsia="Calibri" w:hAnsi="Calibri" w:cs="Calibri"/>
                <w:b/>
                <w:sz w:val="24"/>
                <w:szCs w:val="24"/>
              </w:rPr>
            </w:pPr>
            <w:r w:rsidRPr="00D47B5F">
              <w:rPr>
                <w:rFonts w:ascii="Calibri" w:eastAsia="Calibri" w:hAnsi="Calibri" w:cs="Calibri"/>
                <w:b/>
                <w:sz w:val="24"/>
                <w:szCs w:val="24"/>
              </w:rPr>
              <w:t>Please fill in ALL highlighted boxes clearly and PLEASE ENSURE THAT YOU INCLUDE YOUR NAME ON ALL SUPPLEMENTARY DOCUMENTS</w:t>
            </w:r>
          </w:p>
          <w:p w14:paraId="6947B886" w14:textId="77777777" w:rsidR="0059718E" w:rsidRPr="00D47B5F" w:rsidRDefault="0059718E">
            <w:pPr>
              <w:rPr>
                <w:rFonts w:ascii="Calibri" w:eastAsia="Calibri" w:hAnsi="Calibri" w:cs="Calibri"/>
                <w:sz w:val="24"/>
                <w:szCs w:val="24"/>
              </w:rPr>
            </w:pPr>
          </w:p>
          <w:p w14:paraId="164D12D0" w14:textId="57449F54" w:rsidR="008D323C" w:rsidRPr="00D47B5F" w:rsidRDefault="002D1F41">
            <w:pPr>
              <w:rPr>
                <w:rFonts w:ascii="Calibri" w:eastAsia="Calibri" w:hAnsi="Calibri" w:cs="Calibri"/>
                <w:color w:val="000000"/>
                <w:sz w:val="24"/>
                <w:szCs w:val="24"/>
              </w:rPr>
            </w:pPr>
            <w:r w:rsidRPr="00D47B5F">
              <w:rPr>
                <w:rFonts w:ascii="Calibri" w:eastAsia="Calibri" w:hAnsi="Calibri" w:cs="Calibri"/>
                <w:sz w:val="24"/>
                <w:szCs w:val="24"/>
              </w:rPr>
              <w:t xml:space="preserve">Please attach details of the project, trip or training course, together with costings, and email to </w:t>
            </w:r>
            <w:hyperlink r:id="rId7" w:history="1">
              <w:r w:rsidR="008D323C" w:rsidRPr="00C7174C">
                <w:rPr>
                  <w:rStyle w:val="Hyperlink"/>
                  <w:rFonts w:ascii="Calibri" w:eastAsia="Calibri" w:hAnsi="Calibri" w:cs="Calibri"/>
                  <w:sz w:val="24"/>
                  <w:szCs w:val="24"/>
                </w:rPr>
                <w:t>kretrust.info@gmail.com</w:t>
              </w:r>
            </w:hyperlink>
            <w:r w:rsidR="00285CA1">
              <w:t xml:space="preserve">. </w:t>
            </w:r>
            <w:r w:rsidR="008D323C">
              <w:rPr>
                <w:rFonts w:ascii="Calibri" w:eastAsia="Calibri" w:hAnsi="Calibri" w:cs="Calibri"/>
                <w:sz w:val="24"/>
                <w:szCs w:val="24"/>
              </w:rPr>
              <w:t>The deadline for 202</w:t>
            </w:r>
            <w:r w:rsidR="00016F0D">
              <w:rPr>
                <w:rFonts w:ascii="Calibri" w:eastAsia="Calibri" w:hAnsi="Calibri" w:cs="Calibri"/>
                <w:sz w:val="24"/>
                <w:szCs w:val="24"/>
              </w:rPr>
              <w:t>6</w:t>
            </w:r>
            <w:r w:rsidR="008D323C">
              <w:rPr>
                <w:rFonts w:ascii="Calibri" w:eastAsia="Calibri" w:hAnsi="Calibri" w:cs="Calibri"/>
                <w:sz w:val="24"/>
                <w:szCs w:val="24"/>
              </w:rPr>
              <w:t xml:space="preserve"> applications is </w:t>
            </w:r>
            <w:r w:rsidR="00016F0D">
              <w:rPr>
                <w:rFonts w:ascii="Calibri" w:eastAsia="Calibri" w:hAnsi="Calibri" w:cs="Calibri"/>
                <w:sz w:val="24"/>
                <w:szCs w:val="24"/>
              </w:rPr>
              <w:t>Saturday 14</w:t>
            </w:r>
            <w:r w:rsidR="00016F0D" w:rsidRPr="00016F0D">
              <w:rPr>
                <w:rFonts w:ascii="Calibri" w:eastAsia="Calibri" w:hAnsi="Calibri" w:cs="Calibri"/>
                <w:sz w:val="24"/>
                <w:szCs w:val="24"/>
                <w:vertAlign w:val="superscript"/>
              </w:rPr>
              <w:t>th</w:t>
            </w:r>
            <w:r w:rsidR="00016F0D">
              <w:rPr>
                <w:rFonts w:ascii="Calibri" w:eastAsia="Calibri" w:hAnsi="Calibri" w:cs="Calibri"/>
                <w:sz w:val="24"/>
                <w:szCs w:val="24"/>
              </w:rPr>
              <w:t xml:space="preserve"> March 2026</w:t>
            </w:r>
            <w:r w:rsidR="00D82A2B">
              <w:rPr>
                <w:rFonts w:ascii="Calibri" w:eastAsia="Calibri" w:hAnsi="Calibri" w:cs="Calibri"/>
                <w:sz w:val="24"/>
                <w:szCs w:val="24"/>
              </w:rPr>
              <w:t>.</w:t>
            </w:r>
          </w:p>
          <w:p w14:paraId="3FD19420" w14:textId="77777777" w:rsidR="0059718E" w:rsidRPr="00D47B5F" w:rsidRDefault="0059718E">
            <w:pPr>
              <w:rPr>
                <w:rFonts w:ascii="Calibri" w:eastAsia="Calibri" w:hAnsi="Calibri" w:cs="Calibri"/>
                <w:sz w:val="24"/>
                <w:szCs w:val="24"/>
              </w:rPr>
            </w:pPr>
          </w:p>
          <w:p w14:paraId="662C5695" w14:textId="77777777" w:rsidR="0059718E" w:rsidRPr="00D47B5F" w:rsidRDefault="0059718E">
            <w:pPr>
              <w:rPr>
                <w:rFonts w:ascii="Calibri" w:eastAsia="Calibri" w:hAnsi="Calibri" w:cs="Calibri"/>
                <w:sz w:val="24"/>
                <w:szCs w:val="24"/>
              </w:rPr>
            </w:pPr>
          </w:p>
          <w:p w14:paraId="4E026C7E" w14:textId="77777777" w:rsidR="0059718E" w:rsidRPr="00D47B5F" w:rsidRDefault="002D1F41">
            <w:pPr>
              <w:rPr>
                <w:rFonts w:ascii="Calibri" w:eastAsia="Calibri" w:hAnsi="Calibri" w:cs="Calibri"/>
                <w:b/>
                <w:sz w:val="24"/>
                <w:szCs w:val="24"/>
              </w:rPr>
            </w:pPr>
            <w:r w:rsidRPr="00D47B5F">
              <w:rPr>
                <w:rFonts w:ascii="Calibri" w:eastAsia="Calibri" w:hAnsi="Calibri" w:cs="Calibri"/>
                <w:b/>
                <w:sz w:val="24"/>
                <w:szCs w:val="24"/>
              </w:rPr>
              <w:t>INTERVIEWS</w:t>
            </w:r>
          </w:p>
          <w:p w14:paraId="4E08F9DC" w14:textId="77777777" w:rsidR="0059718E" w:rsidRPr="00D47B5F" w:rsidRDefault="0059718E">
            <w:pPr>
              <w:rPr>
                <w:rFonts w:ascii="Calibri" w:eastAsia="Calibri" w:hAnsi="Calibri" w:cs="Calibri"/>
                <w:sz w:val="24"/>
                <w:szCs w:val="24"/>
              </w:rPr>
            </w:pPr>
          </w:p>
          <w:p w14:paraId="5FB42893" w14:textId="37FB978C" w:rsidR="008D323C" w:rsidRDefault="002D1F41" w:rsidP="00285CA1">
            <w:pPr>
              <w:rPr>
                <w:rFonts w:ascii="Calibri" w:eastAsia="Calibri" w:hAnsi="Calibri" w:cs="Calibri"/>
                <w:sz w:val="24"/>
                <w:szCs w:val="24"/>
              </w:rPr>
            </w:pPr>
            <w:r w:rsidRPr="00D47B5F">
              <w:rPr>
                <w:rFonts w:ascii="Calibri" w:eastAsia="Calibri" w:hAnsi="Calibri" w:cs="Calibri"/>
                <w:sz w:val="24"/>
                <w:szCs w:val="24"/>
              </w:rPr>
              <w:t xml:space="preserve">You </w:t>
            </w:r>
            <w:r w:rsidR="00285CA1">
              <w:rPr>
                <w:rFonts w:ascii="Calibri" w:eastAsia="Calibri" w:hAnsi="Calibri" w:cs="Calibri"/>
                <w:sz w:val="24"/>
                <w:szCs w:val="24"/>
              </w:rPr>
              <w:t>may</w:t>
            </w:r>
            <w:r w:rsidRPr="00D47B5F">
              <w:rPr>
                <w:rFonts w:ascii="Calibri" w:eastAsia="Calibri" w:hAnsi="Calibri" w:cs="Calibri"/>
                <w:sz w:val="24"/>
                <w:szCs w:val="24"/>
              </w:rPr>
              <w:t xml:space="preserve"> be required to attend an interview</w:t>
            </w:r>
            <w:r w:rsidR="00C041EB">
              <w:rPr>
                <w:rFonts w:ascii="Calibri" w:eastAsia="Calibri" w:hAnsi="Calibri" w:cs="Calibri"/>
                <w:sz w:val="24"/>
                <w:szCs w:val="24"/>
              </w:rPr>
              <w:t>.</w:t>
            </w:r>
            <w:r w:rsidR="00285CA1">
              <w:rPr>
                <w:rFonts w:ascii="Calibri" w:eastAsia="Calibri" w:hAnsi="Calibri" w:cs="Calibri"/>
                <w:sz w:val="24"/>
                <w:szCs w:val="24"/>
              </w:rPr>
              <w:t xml:space="preserve"> </w:t>
            </w:r>
            <w:r w:rsidR="00877031">
              <w:rPr>
                <w:rFonts w:ascii="Calibri" w:eastAsia="Calibri" w:hAnsi="Calibri" w:cs="Calibri"/>
                <w:sz w:val="24"/>
                <w:szCs w:val="24"/>
              </w:rPr>
              <w:t xml:space="preserve">The </w:t>
            </w:r>
            <w:r w:rsidR="00C041EB">
              <w:rPr>
                <w:rFonts w:ascii="Calibri" w:eastAsia="Calibri" w:hAnsi="Calibri" w:cs="Calibri"/>
                <w:sz w:val="24"/>
                <w:szCs w:val="24"/>
              </w:rPr>
              <w:t>202</w:t>
            </w:r>
            <w:r w:rsidR="00016F0D">
              <w:rPr>
                <w:rFonts w:ascii="Calibri" w:eastAsia="Calibri" w:hAnsi="Calibri" w:cs="Calibri"/>
                <w:sz w:val="24"/>
                <w:szCs w:val="24"/>
              </w:rPr>
              <w:t>6</w:t>
            </w:r>
            <w:r w:rsidR="00C041EB">
              <w:rPr>
                <w:rFonts w:ascii="Calibri" w:eastAsia="Calibri" w:hAnsi="Calibri" w:cs="Calibri"/>
                <w:sz w:val="24"/>
                <w:szCs w:val="24"/>
              </w:rPr>
              <w:t xml:space="preserve"> dates</w:t>
            </w:r>
            <w:r w:rsidR="00877031">
              <w:rPr>
                <w:rFonts w:ascii="Calibri" w:eastAsia="Calibri" w:hAnsi="Calibri" w:cs="Calibri"/>
                <w:sz w:val="24"/>
                <w:szCs w:val="24"/>
              </w:rPr>
              <w:t xml:space="preserve"> for interviews are</w:t>
            </w:r>
            <w:r w:rsidR="00E52A22">
              <w:rPr>
                <w:rFonts w:ascii="Calibri" w:eastAsia="Calibri" w:hAnsi="Calibri" w:cs="Calibri"/>
                <w:sz w:val="24"/>
                <w:szCs w:val="24"/>
              </w:rPr>
              <w:t xml:space="preserve">: </w:t>
            </w:r>
          </w:p>
          <w:p w14:paraId="6672F97A" w14:textId="0536074B" w:rsidR="00C041EB" w:rsidRDefault="00285CA1" w:rsidP="00E52A22">
            <w:pPr>
              <w:tabs>
                <w:tab w:val="left" w:pos="2160"/>
              </w:tabs>
              <w:rPr>
                <w:rFonts w:ascii="Calibri" w:eastAsia="Calibri" w:hAnsi="Calibri" w:cs="Calibri"/>
                <w:sz w:val="24"/>
                <w:szCs w:val="24"/>
              </w:rPr>
            </w:pPr>
            <w:r>
              <w:rPr>
                <w:rFonts w:ascii="Calibri" w:eastAsia="Calibri" w:hAnsi="Calibri" w:cs="Calibri"/>
                <w:sz w:val="24"/>
                <w:szCs w:val="24"/>
              </w:rPr>
              <w:t xml:space="preserve">Tuesday </w:t>
            </w:r>
            <w:r w:rsidR="00E52A22">
              <w:rPr>
                <w:rFonts w:ascii="Calibri" w:eastAsia="Calibri" w:hAnsi="Calibri" w:cs="Calibri"/>
                <w:sz w:val="24"/>
                <w:szCs w:val="24"/>
              </w:rPr>
              <w:t>2</w:t>
            </w:r>
            <w:r w:rsidR="00016F0D">
              <w:rPr>
                <w:rFonts w:ascii="Calibri" w:eastAsia="Calibri" w:hAnsi="Calibri" w:cs="Calibri"/>
                <w:sz w:val="24"/>
                <w:szCs w:val="24"/>
              </w:rPr>
              <w:t>8</w:t>
            </w:r>
            <w:r w:rsidRPr="00285CA1">
              <w:rPr>
                <w:rFonts w:ascii="Calibri" w:eastAsia="Calibri" w:hAnsi="Calibri" w:cs="Calibri"/>
                <w:sz w:val="24"/>
                <w:szCs w:val="24"/>
                <w:vertAlign w:val="superscript"/>
              </w:rPr>
              <w:t>th</w:t>
            </w:r>
            <w:r>
              <w:rPr>
                <w:rFonts w:ascii="Calibri" w:eastAsia="Calibri" w:hAnsi="Calibri" w:cs="Calibri"/>
                <w:sz w:val="24"/>
                <w:szCs w:val="24"/>
              </w:rPr>
              <w:t xml:space="preserve"> </w:t>
            </w:r>
            <w:r w:rsidR="00E52A22">
              <w:rPr>
                <w:rFonts w:ascii="Calibri" w:eastAsia="Calibri" w:hAnsi="Calibri" w:cs="Calibri"/>
                <w:sz w:val="24"/>
                <w:szCs w:val="24"/>
              </w:rPr>
              <w:t xml:space="preserve">April – </w:t>
            </w:r>
            <w:r w:rsidR="00016F0D">
              <w:rPr>
                <w:rFonts w:ascii="Calibri" w:eastAsia="Calibri" w:hAnsi="Calibri" w:cs="Calibri"/>
                <w:sz w:val="24"/>
                <w:szCs w:val="24"/>
              </w:rPr>
              <w:t>St. Johns students</w:t>
            </w:r>
          </w:p>
          <w:p w14:paraId="4044CD8C" w14:textId="0D760F4F" w:rsidR="00E52A22" w:rsidRDefault="00285CA1" w:rsidP="00E52A22">
            <w:pPr>
              <w:tabs>
                <w:tab w:val="left" w:pos="2160"/>
              </w:tabs>
              <w:rPr>
                <w:rFonts w:ascii="Calibri" w:eastAsia="Calibri" w:hAnsi="Calibri" w:cs="Calibri"/>
                <w:sz w:val="24"/>
                <w:szCs w:val="24"/>
              </w:rPr>
            </w:pPr>
            <w:r>
              <w:rPr>
                <w:rFonts w:ascii="Calibri" w:eastAsia="Calibri" w:hAnsi="Calibri" w:cs="Calibri"/>
                <w:sz w:val="24"/>
                <w:szCs w:val="24"/>
              </w:rPr>
              <w:t xml:space="preserve">Thursday </w:t>
            </w:r>
            <w:r w:rsidR="00016F0D">
              <w:rPr>
                <w:rFonts w:ascii="Calibri" w:eastAsia="Calibri" w:hAnsi="Calibri" w:cs="Calibri"/>
                <w:sz w:val="24"/>
                <w:szCs w:val="24"/>
              </w:rPr>
              <w:t>30</w:t>
            </w:r>
            <w:r w:rsidR="00016F0D" w:rsidRPr="00016F0D">
              <w:rPr>
                <w:rFonts w:ascii="Calibri" w:eastAsia="Calibri" w:hAnsi="Calibri" w:cs="Calibri"/>
                <w:sz w:val="24"/>
                <w:szCs w:val="24"/>
                <w:vertAlign w:val="superscript"/>
              </w:rPr>
              <w:t>th</w:t>
            </w:r>
            <w:r w:rsidR="00016F0D">
              <w:rPr>
                <w:rFonts w:ascii="Calibri" w:eastAsia="Calibri" w:hAnsi="Calibri" w:cs="Calibri"/>
                <w:sz w:val="24"/>
                <w:szCs w:val="24"/>
              </w:rPr>
              <w:t xml:space="preserve"> April</w:t>
            </w:r>
            <w:r w:rsidR="008D323C">
              <w:rPr>
                <w:rFonts w:ascii="Calibri" w:eastAsia="Calibri" w:hAnsi="Calibri" w:cs="Calibri"/>
                <w:sz w:val="24"/>
                <w:szCs w:val="24"/>
              </w:rPr>
              <w:t xml:space="preserve"> –</w:t>
            </w:r>
            <w:r w:rsidR="00016F0D">
              <w:rPr>
                <w:rFonts w:ascii="Calibri" w:eastAsia="Calibri" w:hAnsi="Calibri" w:cs="Calibri"/>
                <w:sz w:val="24"/>
                <w:szCs w:val="24"/>
              </w:rPr>
              <w:t xml:space="preserve"> </w:t>
            </w:r>
            <w:r w:rsidR="00016F0D">
              <w:rPr>
                <w:rFonts w:ascii="Calibri" w:eastAsia="Calibri" w:hAnsi="Calibri" w:cs="Calibri"/>
                <w:sz w:val="24"/>
                <w:szCs w:val="24"/>
              </w:rPr>
              <w:t>Marlborough College students</w:t>
            </w:r>
          </w:p>
          <w:p w14:paraId="33251FC0" w14:textId="77777777" w:rsidR="0059718E" w:rsidRDefault="0059718E">
            <w:pPr>
              <w:rPr>
                <w:rFonts w:ascii="Calibri" w:eastAsia="Calibri" w:hAnsi="Calibri" w:cs="Calibri"/>
                <w:sz w:val="24"/>
                <w:szCs w:val="24"/>
              </w:rPr>
            </w:pPr>
          </w:p>
          <w:p w14:paraId="798DC512" w14:textId="77777777" w:rsidR="008D323C" w:rsidRPr="00D47B5F" w:rsidRDefault="008D323C">
            <w:pPr>
              <w:rPr>
                <w:rFonts w:ascii="Calibri" w:eastAsia="Calibri" w:hAnsi="Calibri" w:cs="Calibri"/>
                <w:sz w:val="24"/>
                <w:szCs w:val="24"/>
              </w:rPr>
            </w:pPr>
          </w:p>
          <w:p w14:paraId="323FDE18" w14:textId="77777777" w:rsidR="0059718E" w:rsidRPr="00D47B5F" w:rsidRDefault="002D1F41">
            <w:pPr>
              <w:rPr>
                <w:rFonts w:ascii="Calibri" w:eastAsia="Calibri" w:hAnsi="Calibri" w:cs="Calibri"/>
                <w:b/>
                <w:sz w:val="24"/>
                <w:szCs w:val="24"/>
              </w:rPr>
            </w:pPr>
            <w:r w:rsidRPr="00D47B5F">
              <w:rPr>
                <w:rFonts w:ascii="Calibri" w:eastAsia="Calibri" w:hAnsi="Calibri" w:cs="Calibri"/>
                <w:b/>
                <w:sz w:val="24"/>
                <w:szCs w:val="24"/>
              </w:rPr>
              <w:t>GUIDANCE</w:t>
            </w:r>
          </w:p>
          <w:p w14:paraId="57381449" w14:textId="77777777" w:rsidR="0059718E" w:rsidRPr="00D47B5F" w:rsidRDefault="0059718E">
            <w:pPr>
              <w:rPr>
                <w:rFonts w:ascii="Calibri" w:eastAsia="Calibri" w:hAnsi="Calibri" w:cs="Calibri"/>
                <w:b/>
                <w:sz w:val="24"/>
                <w:szCs w:val="24"/>
              </w:rPr>
            </w:pPr>
          </w:p>
          <w:p w14:paraId="1D6F1EFF" w14:textId="77777777" w:rsidR="0059718E" w:rsidRPr="00D47B5F" w:rsidRDefault="002D1F41">
            <w:pPr>
              <w:spacing w:after="120" w:line="276" w:lineRule="auto"/>
              <w:rPr>
                <w:rFonts w:ascii="Calibri" w:eastAsia="Calibri" w:hAnsi="Calibri" w:cs="Calibri"/>
                <w:sz w:val="24"/>
                <w:szCs w:val="24"/>
              </w:rPr>
            </w:pPr>
            <w:r w:rsidRPr="00D47B5F">
              <w:rPr>
                <w:rFonts w:ascii="Calibri" w:eastAsia="Calibri" w:hAnsi="Calibri" w:cs="Calibri"/>
                <w:sz w:val="24"/>
                <w:szCs w:val="24"/>
              </w:rPr>
              <w:t xml:space="preserve">The following will be </w:t>
            </w:r>
            <w:proofErr w:type="gramStart"/>
            <w:r w:rsidRPr="00D47B5F">
              <w:rPr>
                <w:rFonts w:ascii="Calibri" w:eastAsia="Calibri" w:hAnsi="Calibri" w:cs="Calibri"/>
                <w:sz w:val="24"/>
                <w:szCs w:val="24"/>
              </w:rPr>
              <w:t>taken into account</w:t>
            </w:r>
            <w:proofErr w:type="gramEnd"/>
            <w:r w:rsidRPr="00D47B5F">
              <w:rPr>
                <w:rFonts w:ascii="Calibri" w:eastAsia="Calibri" w:hAnsi="Calibri" w:cs="Calibri"/>
                <w:sz w:val="24"/>
                <w:szCs w:val="24"/>
              </w:rPr>
              <w:t xml:space="preserve"> when considering your application:</w:t>
            </w:r>
          </w:p>
          <w:p w14:paraId="4B04D462" w14:textId="77777777" w:rsidR="0059718E" w:rsidRPr="00D47B5F" w:rsidRDefault="002D1F41">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sidRPr="00D47B5F">
              <w:rPr>
                <w:rFonts w:ascii="Calibri" w:eastAsia="Calibri" w:hAnsi="Calibri" w:cs="Calibri"/>
                <w:color w:val="000000"/>
                <w:sz w:val="24"/>
                <w:szCs w:val="24"/>
              </w:rPr>
              <w:t>The challenge which it is thought the project might present to a particular student</w:t>
            </w:r>
          </w:p>
          <w:p w14:paraId="135492D7" w14:textId="77777777" w:rsidR="0059718E" w:rsidRPr="00D47B5F" w:rsidRDefault="002D1F41">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sidRPr="00D47B5F">
              <w:rPr>
                <w:rFonts w:ascii="Calibri" w:eastAsia="Calibri" w:hAnsi="Calibri" w:cs="Calibri"/>
                <w:color w:val="000000"/>
                <w:sz w:val="24"/>
                <w:szCs w:val="24"/>
              </w:rPr>
              <w:t>The project duration</w:t>
            </w:r>
          </w:p>
          <w:p w14:paraId="2E91F06A" w14:textId="77777777" w:rsidR="0059718E" w:rsidRPr="00D47B5F" w:rsidRDefault="002D1F41">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sidRPr="00D47B5F">
              <w:rPr>
                <w:rFonts w:ascii="Calibri" w:eastAsia="Calibri" w:hAnsi="Calibri" w:cs="Calibri"/>
                <w:color w:val="000000"/>
                <w:sz w:val="24"/>
                <w:szCs w:val="24"/>
              </w:rPr>
              <w:t>The ‘giving’ element</w:t>
            </w:r>
          </w:p>
          <w:p w14:paraId="2FC0CFBA" w14:textId="77777777" w:rsidR="0059718E" w:rsidRPr="00D47B5F" w:rsidRDefault="002D1F41">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sidRPr="00D47B5F">
              <w:rPr>
                <w:rFonts w:ascii="Calibri" w:eastAsia="Calibri" w:hAnsi="Calibri" w:cs="Calibri"/>
                <w:color w:val="000000"/>
                <w:sz w:val="24"/>
                <w:szCs w:val="24"/>
              </w:rPr>
              <w:t>The input of the student into the project organisation</w:t>
            </w:r>
          </w:p>
          <w:p w14:paraId="12EDD569" w14:textId="77777777" w:rsidR="0059718E" w:rsidRPr="00D47B5F" w:rsidRDefault="002D1F41">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sidRPr="00D47B5F">
              <w:rPr>
                <w:rFonts w:ascii="Calibri" w:eastAsia="Calibri" w:hAnsi="Calibri" w:cs="Calibri"/>
                <w:color w:val="000000"/>
                <w:sz w:val="24"/>
                <w:szCs w:val="24"/>
              </w:rPr>
              <w:t>The fundraising plans</w:t>
            </w:r>
          </w:p>
          <w:p w14:paraId="0B12B3E3" w14:textId="77777777" w:rsidR="0059718E" w:rsidRPr="00D47B5F" w:rsidRDefault="002D1F41">
            <w:pPr>
              <w:numPr>
                <w:ilvl w:val="0"/>
                <w:numId w:val="1"/>
              </w:numPr>
              <w:pBdr>
                <w:top w:val="nil"/>
                <w:left w:val="nil"/>
                <w:bottom w:val="nil"/>
                <w:right w:val="nil"/>
                <w:between w:val="nil"/>
              </w:pBdr>
              <w:spacing w:after="120" w:line="276" w:lineRule="auto"/>
              <w:rPr>
                <w:rFonts w:ascii="Calibri" w:eastAsia="Calibri" w:hAnsi="Calibri" w:cs="Calibri"/>
                <w:color w:val="000000"/>
                <w:sz w:val="24"/>
                <w:szCs w:val="24"/>
              </w:rPr>
            </w:pPr>
            <w:r w:rsidRPr="00D47B5F">
              <w:rPr>
                <w:rFonts w:ascii="Calibri" w:eastAsia="Calibri" w:hAnsi="Calibri" w:cs="Calibri"/>
                <w:color w:val="000000"/>
                <w:sz w:val="24"/>
                <w:szCs w:val="24"/>
              </w:rPr>
              <w:t>Whether the grant is to be given to an individual or to a group</w:t>
            </w:r>
          </w:p>
          <w:p w14:paraId="678BB366" w14:textId="77777777" w:rsidR="0059718E" w:rsidRPr="00D47B5F" w:rsidRDefault="0059718E">
            <w:pPr>
              <w:rPr>
                <w:rFonts w:ascii="Calibri" w:eastAsia="Calibri" w:hAnsi="Calibri" w:cs="Calibri"/>
                <w:b/>
                <w:sz w:val="24"/>
                <w:szCs w:val="24"/>
              </w:rPr>
            </w:pPr>
          </w:p>
          <w:p w14:paraId="756E4923" w14:textId="2EF27915"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sz w:val="24"/>
                <w:szCs w:val="24"/>
              </w:rPr>
              <w:t xml:space="preserve">You should fill in the application form, attaching all the detail required, and bearing in mind that </w:t>
            </w:r>
            <w:r w:rsidRPr="00D47B5F">
              <w:rPr>
                <w:rFonts w:ascii="Calibri" w:eastAsia="Calibri" w:hAnsi="Calibri" w:cs="Calibri"/>
                <w:b/>
                <w:sz w:val="24"/>
                <w:szCs w:val="24"/>
              </w:rPr>
              <w:t>the Selection Committee will take the quality of presentation into account.  Applications must be typed and submitted individually</w:t>
            </w:r>
            <w:r w:rsidRPr="00D47B5F">
              <w:rPr>
                <w:rFonts w:ascii="Calibri" w:eastAsia="Calibri" w:hAnsi="Calibri" w:cs="Calibri"/>
                <w:sz w:val="24"/>
                <w:szCs w:val="24"/>
              </w:rPr>
              <w:t>.</w:t>
            </w:r>
            <w:r w:rsidR="00877031">
              <w:rPr>
                <w:rFonts w:ascii="Calibri" w:eastAsia="Calibri" w:hAnsi="Calibri" w:cs="Calibri"/>
                <w:sz w:val="24"/>
                <w:szCs w:val="24"/>
              </w:rPr>
              <w:t xml:space="preserve"> Applications received that do not cover the nature of detail required may be returned</w:t>
            </w:r>
            <w:r w:rsidR="0016366C">
              <w:rPr>
                <w:rFonts w:ascii="Calibri" w:eastAsia="Calibri" w:hAnsi="Calibri" w:cs="Calibri"/>
                <w:sz w:val="24"/>
                <w:szCs w:val="24"/>
              </w:rPr>
              <w:t xml:space="preserve"> for additional information to be inserted or refused without consideration.</w:t>
            </w:r>
          </w:p>
          <w:p w14:paraId="22F8B1F0" w14:textId="77777777" w:rsidR="0059718E" w:rsidRDefault="002D1F41" w:rsidP="00D82A2B">
            <w:pPr>
              <w:numPr>
                <w:ilvl w:val="0"/>
                <w:numId w:val="2"/>
              </w:numPr>
              <w:spacing w:before="240" w:line="276" w:lineRule="auto"/>
              <w:ind w:left="425" w:hanging="425"/>
              <w:rPr>
                <w:rFonts w:ascii="Calibri" w:eastAsia="Calibri" w:hAnsi="Calibri" w:cs="Calibri"/>
                <w:sz w:val="24"/>
                <w:szCs w:val="24"/>
              </w:rPr>
            </w:pPr>
            <w:r w:rsidRPr="00D47B5F">
              <w:rPr>
                <w:rFonts w:ascii="Calibri" w:eastAsia="Calibri" w:hAnsi="Calibri" w:cs="Calibri"/>
                <w:sz w:val="24"/>
                <w:szCs w:val="24"/>
              </w:rPr>
              <w:t>The Selection Committee will be looking for evidence of enterprise and originality, therefore you should make clear in your application to what extent the proposed project has resulted from your own initiative as opposed to, for example, simply applying for a standard, organised gap year activity.</w:t>
            </w:r>
          </w:p>
          <w:p w14:paraId="0C24DBDC" w14:textId="77777777" w:rsidR="00294A17" w:rsidRDefault="00294A17" w:rsidP="00294A17">
            <w:pPr>
              <w:pStyle w:val="ListParagraph"/>
              <w:rPr>
                <w:rFonts w:ascii="Calibri" w:eastAsia="Calibri" w:hAnsi="Calibri" w:cs="Calibri"/>
                <w:color w:val="000000"/>
                <w:sz w:val="24"/>
                <w:szCs w:val="24"/>
              </w:rPr>
            </w:pPr>
          </w:p>
          <w:p w14:paraId="40B0823E" w14:textId="77777777" w:rsidR="00877031" w:rsidRDefault="00877031" w:rsidP="00294A17">
            <w:pPr>
              <w:pStyle w:val="ListParagraph"/>
              <w:rPr>
                <w:rFonts w:ascii="Calibri" w:eastAsia="Calibri" w:hAnsi="Calibri" w:cs="Calibri"/>
                <w:color w:val="000000"/>
                <w:sz w:val="24"/>
                <w:szCs w:val="24"/>
              </w:rPr>
            </w:pPr>
          </w:p>
          <w:p w14:paraId="643E7D89" w14:textId="77777777" w:rsidR="00294A17" w:rsidRDefault="00294A17" w:rsidP="00294A17">
            <w:pPr>
              <w:pStyle w:val="ListParagraph"/>
              <w:rPr>
                <w:rFonts w:ascii="Calibri" w:eastAsia="Calibri" w:hAnsi="Calibri" w:cs="Calibri"/>
                <w:color w:val="000000"/>
                <w:sz w:val="24"/>
                <w:szCs w:val="24"/>
              </w:rPr>
            </w:pPr>
          </w:p>
          <w:p w14:paraId="003889BC" w14:textId="77777777" w:rsidR="00D82A2B" w:rsidRDefault="00D82A2B" w:rsidP="00294A17">
            <w:pPr>
              <w:pStyle w:val="ListParagraph"/>
              <w:rPr>
                <w:rFonts w:ascii="Calibri" w:eastAsia="Calibri" w:hAnsi="Calibri" w:cs="Calibri"/>
                <w:color w:val="000000"/>
                <w:sz w:val="24"/>
                <w:szCs w:val="24"/>
              </w:rPr>
            </w:pPr>
          </w:p>
          <w:p w14:paraId="39CEFF28" w14:textId="38FB892F"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color w:val="000000"/>
                <w:sz w:val="24"/>
                <w:szCs w:val="24"/>
              </w:rPr>
              <w:t>Please give an outline of personal research and planning wherever possible, rather than simply including a copied set of details from organising bodies.</w:t>
            </w:r>
          </w:p>
          <w:p w14:paraId="27563809" w14:textId="77777777"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color w:val="000000"/>
                <w:sz w:val="24"/>
                <w:szCs w:val="24"/>
              </w:rPr>
              <w:t>You should include details as far as possible of (a) costing of the activity, and (b) proposals for meeting those costs.  Other efforts at fundraising and any applications to other grant-giving bodies should be mentioned under (b).</w:t>
            </w:r>
          </w:p>
          <w:p w14:paraId="31B0674B" w14:textId="77777777" w:rsidR="0059718E" w:rsidRPr="00D47B5F" w:rsidRDefault="002D1F41" w:rsidP="00D82A2B">
            <w:pPr>
              <w:numPr>
                <w:ilvl w:val="0"/>
                <w:numId w:val="2"/>
              </w:numPr>
              <w:spacing w:after="240"/>
              <w:ind w:left="425" w:hanging="425"/>
              <w:rPr>
                <w:rFonts w:ascii="Calibri" w:eastAsia="Calibri" w:hAnsi="Calibri" w:cs="Calibri"/>
                <w:sz w:val="24"/>
                <w:szCs w:val="24"/>
              </w:rPr>
            </w:pPr>
            <w:r w:rsidRPr="00D47B5F">
              <w:rPr>
                <w:rFonts w:ascii="Calibri" w:eastAsia="Calibri" w:hAnsi="Calibri" w:cs="Calibri"/>
                <w:color w:val="000000"/>
                <w:sz w:val="24"/>
                <w:szCs w:val="24"/>
              </w:rPr>
              <w:t>Please set out clearly the dates of the proposed enterprise as far as possible.</w:t>
            </w:r>
          </w:p>
          <w:p w14:paraId="577780A9" w14:textId="2E878C7B"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color w:val="000000"/>
                <w:sz w:val="24"/>
                <w:szCs w:val="24"/>
              </w:rPr>
              <w:t xml:space="preserve">The Members of the Selection Committee are positively influenced by applicants’ awareness of the interests and achievements of G Kempson and Rupert Rosedale.  For more information, please visit </w:t>
            </w:r>
            <w:hyperlink r:id="rId8">
              <w:r w:rsidRPr="00D47B5F">
                <w:rPr>
                  <w:rFonts w:ascii="Calibri" w:eastAsia="Calibri" w:hAnsi="Calibri" w:cs="Calibri"/>
                  <w:color w:val="0000FF"/>
                  <w:sz w:val="24"/>
                  <w:szCs w:val="24"/>
                  <w:u w:val="single"/>
                </w:rPr>
                <w:t>www.kretrust.com</w:t>
              </w:r>
            </w:hyperlink>
            <w:r w:rsidRPr="00D47B5F">
              <w:rPr>
                <w:rFonts w:ascii="Calibri" w:eastAsia="Calibri" w:hAnsi="Calibri" w:cs="Calibri"/>
                <w:color w:val="000000"/>
                <w:sz w:val="24"/>
                <w:szCs w:val="24"/>
              </w:rPr>
              <w:t xml:space="preserve">. </w:t>
            </w:r>
          </w:p>
          <w:p w14:paraId="1E8FBA20" w14:textId="1A6C488E"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color w:val="000000"/>
                <w:sz w:val="24"/>
                <w:szCs w:val="24"/>
              </w:rPr>
              <w:t xml:space="preserve">If you have followed all the guidelines above, you will find the interview itself a friendly, informal occasion.  </w:t>
            </w:r>
            <w:r w:rsidRPr="00D47B5F">
              <w:rPr>
                <w:rFonts w:ascii="Calibri" w:eastAsia="Calibri" w:hAnsi="Calibri" w:cs="Calibri"/>
                <w:sz w:val="24"/>
                <w:szCs w:val="24"/>
              </w:rPr>
              <w:t xml:space="preserve">Please </w:t>
            </w:r>
            <w:proofErr w:type="gramStart"/>
            <w:r w:rsidRPr="00D47B5F">
              <w:rPr>
                <w:rFonts w:ascii="Calibri" w:eastAsia="Calibri" w:hAnsi="Calibri" w:cs="Calibri"/>
                <w:sz w:val="24"/>
                <w:szCs w:val="24"/>
              </w:rPr>
              <w:t>have to</w:t>
            </w:r>
            <w:proofErr w:type="gramEnd"/>
            <w:r w:rsidRPr="00D47B5F">
              <w:rPr>
                <w:rFonts w:ascii="Calibri" w:eastAsia="Calibri" w:hAnsi="Calibri" w:cs="Calibri"/>
                <w:sz w:val="24"/>
                <w:szCs w:val="24"/>
              </w:rPr>
              <w:t xml:space="preserve"> hand</w:t>
            </w:r>
            <w:r w:rsidRPr="00D47B5F">
              <w:rPr>
                <w:rFonts w:ascii="Calibri" w:eastAsia="Calibri" w:hAnsi="Calibri" w:cs="Calibri"/>
                <w:color w:val="000000"/>
                <w:sz w:val="24"/>
                <w:szCs w:val="24"/>
              </w:rPr>
              <w:t xml:space="preserve"> any documents, maps or research to support your project. </w:t>
            </w:r>
          </w:p>
          <w:p w14:paraId="0AE4123A" w14:textId="77777777"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color w:val="000000"/>
                <w:sz w:val="24"/>
                <w:szCs w:val="24"/>
              </w:rPr>
              <w:t xml:space="preserve">You should be aware that you will be required to email a written report on your project, with photographs where possible, within two months of its completion to our Student Link at </w:t>
            </w:r>
            <w:hyperlink r:id="rId9">
              <w:r w:rsidRPr="00D47B5F">
                <w:rPr>
                  <w:rFonts w:ascii="Calibri" w:eastAsia="Calibri" w:hAnsi="Calibri" w:cs="Calibri"/>
                  <w:color w:val="0000FF"/>
                  <w:sz w:val="24"/>
                  <w:szCs w:val="24"/>
                  <w:u w:val="single"/>
                </w:rPr>
                <w:t>kretrust.info@gmail.com</w:t>
              </w:r>
            </w:hyperlink>
            <w:r w:rsidRPr="00D47B5F">
              <w:rPr>
                <w:rFonts w:ascii="Calibri" w:eastAsia="Calibri" w:hAnsi="Calibri" w:cs="Calibri"/>
                <w:color w:val="000000"/>
                <w:sz w:val="24"/>
                <w:szCs w:val="24"/>
              </w:rPr>
              <w:t>.   It is important to encourage other pupils to consider similar ideas and to pass on your experiences.  Reports may be used on our website unless specifically withheld.  Advice on writing these reports is available.</w:t>
            </w:r>
          </w:p>
          <w:p w14:paraId="6A9C022D" w14:textId="44CF239D" w:rsidR="0059718E" w:rsidRPr="00D47B5F" w:rsidRDefault="002D1F41">
            <w:pPr>
              <w:numPr>
                <w:ilvl w:val="0"/>
                <w:numId w:val="2"/>
              </w:numPr>
              <w:spacing w:after="120" w:line="276" w:lineRule="auto"/>
              <w:ind w:left="425" w:hanging="425"/>
              <w:rPr>
                <w:rFonts w:ascii="Calibri" w:eastAsia="Calibri" w:hAnsi="Calibri" w:cs="Calibri"/>
                <w:sz w:val="24"/>
                <w:szCs w:val="24"/>
              </w:rPr>
            </w:pPr>
            <w:r w:rsidRPr="00D47B5F">
              <w:rPr>
                <w:rFonts w:ascii="Calibri" w:eastAsia="Calibri" w:hAnsi="Calibri" w:cs="Calibri"/>
                <w:sz w:val="24"/>
                <w:szCs w:val="24"/>
              </w:rPr>
              <w:t>You should inform the Trust if there is any material change in the nature or extent of your project</w:t>
            </w:r>
            <w:r w:rsidR="00D47B5F" w:rsidRPr="00D47B5F">
              <w:rPr>
                <w:rFonts w:ascii="Calibri" w:eastAsia="Calibri" w:hAnsi="Calibri" w:cs="Calibri"/>
                <w:sz w:val="24"/>
                <w:szCs w:val="24"/>
              </w:rPr>
              <w:t>.</w:t>
            </w:r>
          </w:p>
        </w:tc>
      </w:tr>
      <w:tr w:rsidR="00E52A22" w:rsidRPr="00D47B5F" w14:paraId="34FE5986" w14:textId="77777777">
        <w:tc>
          <w:tcPr>
            <w:tcW w:w="9524" w:type="dxa"/>
          </w:tcPr>
          <w:p w14:paraId="2ED4CE62" w14:textId="77777777" w:rsidR="00E52A22" w:rsidRPr="00D47B5F" w:rsidRDefault="00E52A22">
            <w:pPr>
              <w:rPr>
                <w:rFonts w:ascii="Calibri" w:eastAsia="Calibri" w:hAnsi="Calibri" w:cs="Calibri"/>
                <w:b/>
                <w:sz w:val="24"/>
                <w:szCs w:val="24"/>
              </w:rPr>
            </w:pPr>
          </w:p>
        </w:tc>
      </w:tr>
    </w:tbl>
    <w:p w14:paraId="3BE49426" w14:textId="77777777" w:rsidR="0059718E" w:rsidRDefault="0059718E">
      <w:pPr>
        <w:rPr>
          <w:rFonts w:ascii="Calibri" w:eastAsia="Calibri" w:hAnsi="Calibri" w:cs="Calibri"/>
          <w:sz w:val="22"/>
          <w:szCs w:val="22"/>
        </w:rPr>
      </w:pPr>
    </w:p>
    <w:sectPr w:rsidR="0059718E">
      <w:headerReference w:type="default" r:id="rId10"/>
      <w:footerReference w:type="default" r:id="rId11"/>
      <w:pgSz w:w="11906" w:h="16838"/>
      <w:pgMar w:top="2269" w:right="1191" w:bottom="1134"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2EEA" w14:textId="77777777" w:rsidR="0060046B" w:rsidRDefault="0060046B">
      <w:r>
        <w:separator/>
      </w:r>
    </w:p>
  </w:endnote>
  <w:endnote w:type="continuationSeparator" w:id="0">
    <w:p w14:paraId="65170AAD" w14:textId="77777777" w:rsidR="0060046B" w:rsidRDefault="0060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re Baskerville">
    <w:altName w:val="Libre Baskerville"/>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3315" w14:textId="3881CE03" w:rsidR="0059718E" w:rsidRDefault="002D1F41">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t>KRET Application Guidance 202</w:t>
    </w:r>
    <w:r w:rsidR="00877031">
      <w:rPr>
        <w:rFonts w:ascii="Calibri" w:eastAsia="Calibri" w:hAnsi="Calibri" w:cs="Calibri"/>
        <w:color w:val="000000"/>
      </w:rPr>
      <w:t>5</w:t>
    </w:r>
    <w:r>
      <w:rPr>
        <w:rFonts w:ascii="Calibri" w:eastAsia="Calibri" w:hAnsi="Calibri" w:cs="Calibri"/>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312D0">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of </w:t>
    </w:r>
    <w:r>
      <w:rPr>
        <w:color w:val="000000"/>
      </w:rPr>
      <w:fldChar w:fldCharType="begin"/>
    </w:r>
    <w:r>
      <w:rPr>
        <w:color w:val="000000"/>
      </w:rPr>
      <w:instrText>NUMPAGES</w:instrText>
    </w:r>
    <w:r>
      <w:rPr>
        <w:color w:val="000000"/>
      </w:rPr>
      <w:fldChar w:fldCharType="separate"/>
    </w:r>
    <w:r w:rsidR="002312D0">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808C" w14:textId="77777777" w:rsidR="0060046B" w:rsidRDefault="0060046B">
      <w:r>
        <w:separator/>
      </w:r>
    </w:p>
  </w:footnote>
  <w:footnote w:type="continuationSeparator" w:id="0">
    <w:p w14:paraId="01069AAE" w14:textId="77777777" w:rsidR="0060046B" w:rsidRDefault="0060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9083" w14:textId="77777777" w:rsidR="0059718E" w:rsidRDefault="002D1F41">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52F31652" wp14:editId="52AC2A65">
          <wp:extent cx="6047740" cy="1209548"/>
          <wp:effectExtent l="0" t="0" r="0" b="0"/>
          <wp:docPr id="1" name="image1.gif" descr="KRET Logo.jpg"/>
          <wp:cNvGraphicFramePr/>
          <a:graphic xmlns:a="http://schemas.openxmlformats.org/drawingml/2006/main">
            <a:graphicData uri="http://schemas.openxmlformats.org/drawingml/2006/picture">
              <pic:pic xmlns:pic="http://schemas.openxmlformats.org/drawingml/2006/picture">
                <pic:nvPicPr>
                  <pic:cNvPr id="0" name="image1.gif" descr="KRET Logo.jpg"/>
                  <pic:cNvPicPr preferRelativeResize="0"/>
                </pic:nvPicPr>
                <pic:blipFill>
                  <a:blip r:embed="rId1"/>
                  <a:srcRect/>
                  <a:stretch>
                    <a:fillRect/>
                  </a:stretch>
                </pic:blipFill>
                <pic:spPr>
                  <a:xfrm>
                    <a:off x="0" y="0"/>
                    <a:ext cx="6047740" cy="1209548"/>
                  </a:xfrm>
                  <a:prstGeom prst="rect">
                    <a:avLst/>
                  </a:prstGeom>
                  <a:ln/>
                </pic:spPr>
              </pic:pic>
            </a:graphicData>
          </a:graphic>
        </wp:inline>
      </w:drawing>
    </w:r>
  </w:p>
  <w:p w14:paraId="487F9EFF" w14:textId="77777777" w:rsidR="0059718E" w:rsidRDefault="0059718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2712B"/>
    <w:multiLevelType w:val="multilevel"/>
    <w:tmpl w:val="9D568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0257DC"/>
    <w:multiLevelType w:val="multilevel"/>
    <w:tmpl w:val="B67EA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2277658">
    <w:abstractNumId w:val="0"/>
  </w:num>
  <w:num w:numId="2" w16cid:durableId="151252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8E"/>
    <w:rsid w:val="00016F0D"/>
    <w:rsid w:val="0016366C"/>
    <w:rsid w:val="002312D0"/>
    <w:rsid w:val="00285CA1"/>
    <w:rsid w:val="00294A17"/>
    <w:rsid w:val="002D1F41"/>
    <w:rsid w:val="00430972"/>
    <w:rsid w:val="00451ADE"/>
    <w:rsid w:val="004C61C1"/>
    <w:rsid w:val="0059718E"/>
    <w:rsid w:val="0060046B"/>
    <w:rsid w:val="006D0EDB"/>
    <w:rsid w:val="00877031"/>
    <w:rsid w:val="008D323C"/>
    <w:rsid w:val="00952131"/>
    <w:rsid w:val="0095506C"/>
    <w:rsid w:val="00AF494A"/>
    <w:rsid w:val="00C041EB"/>
    <w:rsid w:val="00D47B5F"/>
    <w:rsid w:val="00D82A2B"/>
    <w:rsid w:val="00D91841"/>
    <w:rsid w:val="00E52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367D"/>
  <w15:docId w15:val="{AB4D6FA0-2EDC-4DD8-909A-4A82A839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Libre Baskerville" w:eastAsia="Libre Baskerville" w:hAnsi="Libre Baskerville" w:cs="Libre Baskerville"/>
      <w:b/>
      <w:sz w:val="32"/>
      <w:szCs w:val="32"/>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47B5F"/>
    <w:pPr>
      <w:tabs>
        <w:tab w:val="center" w:pos="4513"/>
        <w:tab w:val="right" w:pos="9026"/>
      </w:tabs>
    </w:pPr>
  </w:style>
  <w:style w:type="character" w:customStyle="1" w:styleId="HeaderChar">
    <w:name w:val="Header Char"/>
    <w:basedOn w:val="DefaultParagraphFont"/>
    <w:link w:val="Header"/>
    <w:uiPriority w:val="99"/>
    <w:rsid w:val="00D47B5F"/>
  </w:style>
  <w:style w:type="paragraph" w:styleId="Footer">
    <w:name w:val="footer"/>
    <w:basedOn w:val="Normal"/>
    <w:link w:val="FooterChar"/>
    <w:uiPriority w:val="99"/>
    <w:unhideWhenUsed/>
    <w:rsid w:val="00D47B5F"/>
    <w:pPr>
      <w:tabs>
        <w:tab w:val="center" w:pos="4513"/>
        <w:tab w:val="right" w:pos="9026"/>
      </w:tabs>
    </w:pPr>
  </w:style>
  <w:style w:type="character" w:customStyle="1" w:styleId="FooterChar">
    <w:name w:val="Footer Char"/>
    <w:basedOn w:val="DefaultParagraphFont"/>
    <w:link w:val="Footer"/>
    <w:uiPriority w:val="99"/>
    <w:rsid w:val="00D47B5F"/>
  </w:style>
  <w:style w:type="paragraph" w:styleId="ListParagraph">
    <w:name w:val="List Paragraph"/>
    <w:basedOn w:val="Normal"/>
    <w:uiPriority w:val="34"/>
    <w:qFormat/>
    <w:rsid w:val="00294A17"/>
    <w:pPr>
      <w:ind w:left="720"/>
      <w:contextualSpacing/>
    </w:pPr>
  </w:style>
  <w:style w:type="character" w:styleId="Hyperlink">
    <w:name w:val="Hyperlink"/>
    <w:basedOn w:val="DefaultParagraphFont"/>
    <w:uiPriority w:val="99"/>
    <w:unhideWhenUsed/>
    <w:rsid w:val="008D323C"/>
    <w:rPr>
      <w:color w:val="0000FF" w:themeColor="hyperlink"/>
      <w:u w:val="single"/>
    </w:rPr>
  </w:style>
  <w:style w:type="character" w:styleId="UnresolvedMention">
    <w:name w:val="Unresolved Mention"/>
    <w:basedOn w:val="DefaultParagraphFont"/>
    <w:uiPriority w:val="99"/>
    <w:semiHidden/>
    <w:unhideWhenUsed/>
    <w:rsid w:val="008D3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retru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etrust.inf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etrust.inf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Iain Adamson</cp:lastModifiedBy>
  <cp:revision>4</cp:revision>
  <cp:lastPrinted>2025-01-19T17:28:00Z</cp:lastPrinted>
  <dcterms:created xsi:type="dcterms:W3CDTF">2025-01-19T17:28:00Z</dcterms:created>
  <dcterms:modified xsi:type="dcterms:W3CDTF">2025-12-07T15:38:00Z</dcterms:modified>
</cp:coreProperties>
</file>